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B5" w:rsidRDefault="00E81570" w:rsidP="00E81570">
      <w:pPr>
        <w:pStyle w:val="a4"/>
        <w:ind w:firstLineChars="1400" w:firstLine="2800"/>
      </w:pPr>
      <w:r>
        <w:rPr>
          <w:rFonts w:hint="eastAsia"/>
        </w:rPr>
        <w:t>＜７月度の旅の会のお知らせ＞</w:t>
      </w:r>
    </w:p>
    <w:p w:rsidR="00417DE8" w:rsidRDefault="00527467" w:rsidP="00417DE8">
      <w:pPr>
        <w:pStyle w:val="a4"/>
      </w:pPr>
      <w:r>
        <w:rPr>
          <w:rFonts w:hint="eastAsia"/>
        </w:rPr>
        <w:t>＊＊＊＊＊＊＊＊＊＊＊＊＊＊＊＊＊＊＊＊＊＊＊＊＊＊＊＊＊＊＊</w:t>
      </w:r>
      <w:r w:rsidR="00417DE8">
        <w:rPr>
          <w:rFonts w:hint="eastAsia"/>
        </w:rPr>
        <w:t>＊＊＊＊＊＊＊</w:t>
      </w:r>
    </w:p>
    <w:p w:rsidR="000972B5" w:rsidRDefault="000972B5" w:rsidP="00527467">
      <w:pPr>
        <w:pStyle w:val="a4"/>
      </w:pPr>
    </w:p>
    <w:p w:rsidR="00527467" w:rsidRDefault="00527467" w:rsidP="00527467">
      <w:pPr>
        <w:pStyle w:val="a4"/>
      </w:pPr>
      <w:r>
        <w:rPr>
          <w:rFonts w:hint="eastAsia"/>
        </w:rPr>
        <w:t>・2023年7月10日(月曜日)15時から17時まで</w:t>
      </w:r>
    </w:p>
    <w:p w:rsidR="00527467" w:rsidRDefault="00527467" w:rsidP="00527467">
      <w:pPr>
        <w:pStyle w:val="a4"/>
      </w:pPr>
      <w:r>
        <w:rPr>
          <w:rFonts w:hint="eastAsia"/>
        </w:rPr>
        <w:t>・かながわ県民センター　709号室</w:t>
      </w:r>
    </w:p>
    <w:p w:rsidR="00527467" w:rsidRDefault="00527467" w:rsidP="00527467">
      <w:pPr>
        <w:pStyle w:val="a4"/>
      </w:pPr>
      <w:r>
        <w:rPr>
          <w:rFonts w:hint="eastAsia"/>
        </w:rPr>
        <w:t>・タイトル：SAS</w:t>
      </w:r>
      <w:r w:rsidR="00841066">
        <w:rPr>
          <w:rFonts w:hint="eastAsia"/>
        </w:rPr>
        <w:t>（スカンジナビア航空）で行くスペイン絵画の旅</w:t>
      </w:r>
    </w:p>
    <w:p w:rsidR="00527467" w:rsidRDefault="00527467" w:rsidP="00527467">
      <w:pPr>
        <w:pStyle w:val="a4"/>
      </w:pPr>
      <w:r>
        <w:rPr>
          <w:rFonts w:hint="eastAsia"/>
        </w:rPr>
        <w:t>・講演者：牧瀬 貢氏</w:t>
      </w:r>
    </w:p>
    <w:p w:rsidR="00527467" w:rsidRDefault="00527467" w:rsidP="00527467">
      <w:pPr>
        <w:pStyle w:val="a4"/>
      </w:pPr>
      <w:r>
        <w:rPr>
          <w:rFonts w:hint="eastAsia"/>
        </w:rPr>
        <w:t>・参加費：講演会のみ300円</w:t>
      </w:r>
    </w:p>
    <w:p w:rsidR="00527467" w:rsidRDefault="00527467" w:rsidP="00527467">
      <w:pPr>
        <w:pStyle w:val="a4"/>
      </w:pPr>
      <w:r>
        <w:rPr>
          <w:rFonts w:hint="eastAsia"/>
        </w:rPr>
        <w:t xml:space="preserve">　　　　：懇親会も参加は2,500円(17時から1時間半程度)</w:t>
      </w:r>
    </w:p>
    <w:p w:rsidR="00527467" w:rsidRDefault="00527467" w:rsidP="00527467">
      <w:pPr>
        <w:pStyle w:val="a4"/>
        <w:ind w:left="800" w:hangingChars="400" w:hanging="800"/>
      </w:pPr>
      <w:r>
        <w:rPr>
          <w:rFonts w:hint="eastAsia"/>
        </w:rPr>
        <w:t>・内容：</w:t>
      </w:r>
      <w:r>
        <w:rPr>
          <w:rFonts w:hint="eastAsia"/>
        </w:rPr>
        <w:tab/>
        <w:t>１．AVE</w:t>
      </w:r>
      <w:r w:rsidR="00841066">
        <w:rPr>
          <w:rFonts w:hint="eastAsia"/>
        </w:rPr>
        <w:t>（新幹線の初乗りマドリッド～コルドバ）</w:t>
      </w:r>
      <w:r w:rsidR="00A02A2D">
        <w:rPr>
          <w:rFonts w:hint="eastAsia"/>
        </w:rPr>
        <w:t>、</w:t>
      </w:r>
      <w:r w:rsidR="00841066">
        <w:rPr>
          <w:rFonts w:hint="eastAsia"/>
        </w:rPr>
        <w:t>他</w:t>
      </w:r>
      <w:r>
        <w:rPr>
          <w:rFonts w:hint="eastAsia"/>
        </w:rPr>
        <w:t xml:space="preserve">１７００Kmは </w:t>
      </w:r>
      <w:r w:rsidR="00957223">
        <w:rPr>
          <w:rFonts w:hint="eastAsia"/>
        </w:rPr>
        <w:t>レンタカー移動</w:t>
      </w:r>
    </w:p>
    <w:p w:rsidR="00527467" w:rsidRDefault="00527467" w:rsidP="00527467">
      <w:pPr>
        <w:pStyle w:val="a4"/>
      </w:pPr>
      <w:r>
        <w:rPr>
          <w:rFonts w:hint="eastAsia"/>
        </w:rPr>
        <w:tab/>
        <w:t>２．グァダルキビル河（</w:t>
      </w:r>
      <w:r w:rsidR="00957223">
        <w:rPr>
          <w:rFonts w:hint="eastAsia"/>
        </w:rPr>
        <w:t>Carmona、</w:t>
      </w:r>
      <w:r>
        <w:rPr>
          <w:rFonts w:hint="eastAsia"/>
        </w:rPr>
        <w:t>セビージャ、イザベルⅡ世橋、コリア・デ</w:t>
      </w:r>
      <w:r w:rsidR="00957223">
        <w:rPr>
          <w:rFonts w:hint="eastAsia"/>
        </w:rPr>
        <w:t>ル</w:t>
      </w:r>
      <w:r>
        <w:rPr>
          <w:rFonts w:hint="eastAsia"/>
        </w:rPr>
        <w:t>・リオ、</w:t>
      </w:r>
    </w:p>
    <w:p w:rsidR="00527467" w:rsidRDefault="00F32A0D" w:rsidP="00F32A0D">
      <w:pPr>
        <w:pStyle w:val="a4"/>
        <w:ind w:firstLineChars="1550" w:firstLine="3100"/>
      </w:pPr>
      <w:r>
        <w:rPr>
          <w:rFonts w:hint="eastAsia"/>
        </w:rPr>
        <w:t>河口サン・ルーカル</w:t>
      </w:r>
      <w:r w:rsidR="00527467">
        <w:rPr>
          <w:rFonts w:hint="eastAsia"/>
        </w:rPr>
        <w:t>）</w:t>
      </w:r>
    </w:p>
    <w:p w:rsidR="00527467" w:rsidRDefault="00527467" w:rsidP="00527467">
      <w:pPr>
        <w:pStyle w:val="a4"/>
      </w:pPr>
      <w:r>
        <w:rPr>
          <w:rFonts w:hint="eastAsia"/>
        </w:rPr>
        <w:tab/>
      </w:r>
      <w:r w:rsidR="00841066">
        <w:rPr>
          <w:rFonts w:hint="eastAsia"/>
        </w:rPr>
        <w:t>３．コロンブスが１４９２年８月２日に新大陸発見に出港した港の</w:t>
      </w:r>
      <w:r>
        <w:rPr>
          <w:rFonts w:hint="eastAsia"/>
        </w:rPr>
        <w:t>見学</w:t>
      </w:r>
    </w:p>
    <w:p w:rsidR="00527467" w:rsidRDefault="00527467" w:rsidP="00527467">
      <w:pPr>
        <w:pStyle w:val="a4"/>
      </w:pPr>
      <w:r>
        <w:rPr>
          <w:rFonts w:hint="eastAsia"/>
        </w:rPr>
        <w:tab/>
        <w:t>４．</w:t>
      </w:r>
      <w:r w:rsidR="001B2416">
        <w:rPr>
          <w:rFonts w:hint="eastAsia"/>
        </w:rPr>
        <w:t>R</w:t>
      </w:r>
      <w:r w:rsidR="001B2416" w:rsidRPr="00B15C8D">
        <w:rPr>
          <w:rFonts w:ascii="HGP明朝B" w:eastAsia="HGP明朝B" w:hint="eastAsia"/>
          <w:sz w:val="24"/>
          <w:szCs w:val="24"/>
        </w:rPr>
        <w:t>í</w:t>
      </w:r>
      <w:r w:rsidR="00A02A2D">
        <w:rPr>
          <w:rFonts w:hint="eastAsia"/>
        </w:rPr>
        <w:t>o</w:t>
      </w:r>
      <w:r>
        <w:rPr>
          <w:rFonts w:hint="eastAsia"/>
        </w:rPr>
        <w:t xml:space="preserve"> Tinto川の実態見学＜なぜ川の水色がTintoか？＞</w:t>
      </w:r>
    </w:p>
    <w:p w:rsidR="00527467" w:rsidRDefault="00527467" w:rsidP="00527467">
      <w:pPr>
        <w:pStyle w:val="a4"/>
      </w:pPr>
      <w:r>
        <w:rPr>
          <w:rFonts w:hint="eastAsia"/>
        </w:rPr>
        <w:tab/>
        <w:t>５． Ramon Jimenez　“Platero y Yo”　Moguer 博物館見学</w:t>
      </w:r>
    </w:p>
    <w:p w:rsidR="00527467" w:rsidRDefault="00527467" w:rsidP="00527467">
      <w:pPr>
        <w:pStyle w:val="a4"/>
      </w:pPr>
      <w:r>
        <w:rPr>
          <w:rFonts w:hint="eastAsia"/>
        </w:rPr>
        <w:tab/>
        <w:t>６． ヒマワリ畑の景色取材（Arcos de Frontera近郊）６月</w:t>
      </w:r>
    </w:p>
    <w:p w:rsidR="000B511F" w:rsidRDefault="00527467" w:rsidP="000B511F">
      <w:pPr>
        <w:pStyle w:val="aa"/>
        <w:ind w:left="210" w:hangingChars="100" w:hanging="210"/>
      </w:pPr>
      <w:r>
        <w:rPr>
          <w:rFonts w:hint="eastAsia"/>
        </w:rPr>
        <w:tab/>
      </w:r>
      <w:r w:rsidR="000B511F">
        <w:rPr>
          <w:rFonts w:hint="eastAsia"/>
        </w:rPr>
        <w:t xml:space="preserve">      </w:t>
      </w:r>
      <w:r>
        <w:rPr>
          <w:rFonts w:hint="eastAsia"/>
        </w:rPr>
        <w:t>７．</w:t>
      </w:r>
      <w:r>
        <w:rPr>
          <w:rFonts w:hint="eastAsia"/>
        </w:rPr>
        <w:t xml:space="preserve"> </w:t>
      </w:r>
      <w:r>
        <w:rPr>
          <w:rFonts w:hint="eastAsia"/>
        </w:rPr>
        <w:t>パラドール：①</w:t>
      </w:r>
      <w:r>
        <w:rPr>
          <w:rFonts w:hint="eastAsia"/>
        </w:rPr>
        <w:t>Carmona,</w:t>
      </w:r>
      <w:r>
        <w:rPr>
          <w:rFonts w:hint="eastAsia"/>
        </w:rPr>
        <w:t xml:space="preserve">　②</w:t>
      </w:r>
      <w:r>
        <w:rPr>
          <w:rFonts w:hint="eastAsia"/>
        </w:rPr>
        <w:t>Arcos de Frontera,</w:t>
      </w:r>
      <w:r>
        <w:rPr>
          <w:rFonts w:hint="eastAsia"/>
        </w:rPr>
        <w:t xml:space="preserve">　③ロンダ</w:t>
      </w:r>
      <w:r>
        <w:rPr>
          <w:rFonts w:hint="eastAsia"/>
        </w:rPr>
        <w:t>Nuevo</w:t>
      </w:r>
      <w:r w:rsidR="000B511F">
        <w:rPr>
          <w:rFonts w:hint="eastAsia"/>
        </w:rPr>
        <w:t xml:space="preserve">橋、　　　　</w:t>
      </w:r>
    </w:p>
    <w:p w:rsidR="000B511F" w:rsidRPr="00DE1E03" w:rsidRDefault="00417DE8" w:rsidP="00417DE8">
      <w:pPr>
        <w:pStyle w:val="aa"/>
        <w:ind w:leftChars="100" w:left="210" w:firstLineChars="1200" w:firstLine="2520"/>
        <w:rPr>
          <w:rFonts w:ascii="HGP明朝B" w:eastAsia="HGP明朝B"/>
          <w:sz w:val="24"/>
          <w:szCs w:val="24"/>
          <w:lang w:val="es-ES"/>
        </w:rPr>
      </w:pPr>
      <w:r>
        <w:rPr>
          <w:rFonts w:hint="eastAsia"/>
        </w:rPr>
        <w:t>④</w:t>
      </w:r>
      <w:r>
        <w:rPr>
          <w:rFonts w:hint="eastAsia"/>
        </w:rPr>
        <w:t>J</w:t>
      </w:r>
      <w:r w:rsidR="000B511F">
        <w:rPr>
          <w:rFonts w:ascii="HGP明朝B" w:eastAsia="HGP明朝B" w:hint="eastAsia"/>
          <w:sz w:val="24"/>
          <w:szCs w:val="24"/>
          <w:lang w:val="es-ES"/>
        </w:rPr>
        <w:t>a</w:t>
      </w:r>
      <w:r w:rsidR="000B511F">
        <w:rPr>
          <w:rFonts w:ascii="HGP明朝B" w:eastAsia="HGP明朝B" w:hint="eastAsia"/>
          <w:sz w:val="24"/>
          <w:szCs w:val="24"/>
          <w:lang w:val="es-ES"/>
        </w:rPr>
        <w:t>é</w:t>
      </w:r>
      <w:r w:rsidR="000B511F" w:rsidRPr="00DE1E03">
        <w:rPr>
          <w:rFonts w:ascii="HGP明朝B" w:eastAsia="HGP明朝B" w:hint="eastAsia"/>
          <w:sz w:val="24"/>
          <w:szCs w:val="24"/>
          <w:lang w:val="es-ES"/>
        </w:rPr>
        <w:t>n</w:t>
      </w:r>
    </w:p>
    <w:p w:rsidR="00417DE8" w:rsidRDefault="00417DE8" w:rsidP="00417DE8">
      <w:pPr>
        <w:pStyle w:val="a4"/>
      </w:pPr>
      <w:r>
        <w:rPr>
          <w:rFonts w:hint="eastAsia"/>
        </w:rPr>
        <w:t xml:space="preserve">         ８． 白い家の村（Mijas, Torremolinos, Frigiliana）景色取材</w:t>
      </w:r>
    </w:p>
    <w:p w:rsidR="00527467" w:rsidRDefault="00527467" w:rsidP="00527467">
      <w:pPr>
        <w:pStyle w:val="a4"/>
      </w:pPr>
    </w:p>
    <w:p w:rsidR="00527467" w:rsidRDefault="00957223" w:rsidP="00417DE8">
      <w:pPr>
        <w:pStyle w:val="a4"/>
        <w:ind w:leftChars="430" w:left="2603" w:hangingChars="850" w:hanging="1700"/>
      </w:pPr>
      <w:r>
        <w:rPr>
          <w:rFonts w:hint="eastAsia"/>
        </w:rPr>
        <w:t xml:space="preserve">９． </w:t>
      </w:r>
      <w:r w:rsidR="00527467">
        <w:rPr>
          <w:rFonts w:hint="eastAsia"/>
        </w:rPr>
        <w:t xml:space="preserve"> Granada: 1)ロルカの生地（Fuente Vaquero）隠遁地（Parque　Lorca）暗殺地（</w:t>
      </w:r>
      <w:r w:rsidR="00841066">
        <w:rPr>
          <w:rFonts w:hint="eastAsia"/>
        </w:rPr>
        <w:t>Viznar</w:t>
      </w:r>
      <w:r w:rsidR="00527467">
        <w:rPr>
          <w:rFonts w:hint="eastAsia"/>
        </w:rPr>
        <w:t>）訪問</w:t>
      </w:r>
    </w:p>
    <w:p w:rsidR="00527467" w:rsidRDefault="00527467" w:rsidP="00527467">
      <w:pPr>
        <w:pStyle w:val="a4"/>
      </w:pPr>
      <w:r>
        <w:rPr>
          <w:rFonts w:hint="eastAsia"/>
        </w:rPr>
        <w:tab/>
      </w:r>
      <w:r>
        <w:rPr>
          <w:rFonts w:hint="eastAsia"/>
        </w:rPr>
        <w:tab/>
        <w:t xml:space="preserve">     </w:t>
      </w:r>
      <w:r w:rsidR="00957223">
        <w:rPr>
          <w:rFonts w:hint="eastAsia"/>
        </w:rPr>
        <w:t xml:space="preserve"> </w:t>
      </w:r>
      <w:r w:rsidR="00417DE8">
        <w:rPr>
          <w:rFonts w:hint="eastAsia"/>
        </w:rPr>
        <w:t xml:space="preserve"> </w:t>
      </w:r>
      <w:r w:rsidR="00957223">
        <w:rPr>
          <w:rFonts w:hint="eastAsia"/>
        </w:rPr>
        <w:t xml:space="preserve"> </w:t>
      </w:r>
      <w:r>
        <w:rPr>
          <w:rFonts w:hint="eastAsia"/>
        </w:rPr>
        <w:t>2)Albayzin</w:t>
      </w:r>
      <w:r w:rsidR="00957223">
        <w:rPr>
          <w:rFonts w:hint="eastAsia"/>
        </w:rPr>
        <w:t xml:space="preserve"> </w:t>
      </w:r>
      <w:r>
        <w:rPr>
          <w:rFonts w:hint="eastAsia"/>
        </w:rPr>
        <w:t>(Alhambraの景色）、</w:t>
      </w:r>
      <w:r w:rsidR="00826BD2">
        <w:rPr>
          <w:rFonts w:hint="eastAsia"/>
        </w:rPr>
        <w:t>３)王室礼拝堂</w:t>
      </w:r>
    </w:p>
    <w:p w:rsidR="00527467" w:rsidRDefault="00527467" w:rsidP="00527467">
      <w:pPr>
        <w:pStyle w:val="a4"/>
      </w:pPr>
      <w:r>
        <w:rPr>
          <w:rFonts w:hint="eastAsia"/>
        </w:rPr>
        <w:tab/>
        <w:t>10． Alpujarra街道（</w:t>
      </w:r>
      <w:r w:rsidR="000B511F">
        <w:rPr>
          <w:rFonts w:hint="eastAsia"/>
        </w:rPr>
        <w:t>Bubion-Capileira-Trev</w:t>
      </w:r>
      <w:r w:rsidR="000B511F">
        <w:rPr>
          <w:rFonts w:ascii="HGP明朝B" w:eastAsia="HGP明朝B" w:hint="eastAsia"/>
          <w:sz w:val="24"/>
          <w:szCs w:val="24"/>
          <w:lang w:val="es-ES"/>
        </w:rPr>
        <w:t>é</w:t>
      </w:r>
      <w:r>
        <w:rPr>
          <w:rFonts w:hint="eastAsia"/>
        </w:rPr>
        <w:t>lez）　市村修</w:t>
      </w:r>
      <w:r w:rsidR="00826BD2">
        <w:rPr>
          <w:rFonts w:hint="eastAsia"/>
        </w:rPr>
        <w:t xml:space="preserve"> </w:t>
      </w:r>
      <w:r>
        <w:rPr>
          <w:rFonts w:hint="eastAsia"/>
        </w:rPr>
        <w:t>画伯訪問ほか</w:t>
      </w:r>
    </w:p>
    <w:p w:rsidR="00527467" w:rsidRDefault="00527467" w:rsidP="00527467">
      <w:pPr>
        <w:pStyle w:val="a4"/>
      </w:pPr>
      <w:r>
        <w:rPr>
          <w:rFonts w:hint="eastAsia"/>
        </w:rPr>
        <w:tab/>
        <w:t>11． Ｇuadix（穴居都市）</w:t>
      </w:r>
    </w:p>
    <w:p w:rsidR="00527467" w:rsidRDefault="00527467" w:rsidP="00527467">
      <w:pPr>
        <w:pStyle w:val="a4"/>
      </w:pPr>
      <w:r>
        <w:rPr>
          <w:rFonts w:hint="eastAsia"/>
        </w:rPr>
        <w:tab/>
        <w:t>12．</w:t>
      </w:r>
      <w:r w:rsidR="000D6334">
        <w:rPr>
          <w:rFonts w:hint="eastAsia"/>
        </w:rPr>
        <w:t xml:space="preserve"> Campo de Criptina</w:t>
      </w:r>
      <w:r w:rsidR="00417DE8">
        <w:rPr>
          <w:rFonts w:hint="eastAsia"/>
        </w:rPr>
        <w:t>（風車）</w:t>
      </w:r>
    </w:p>
    <w:p w:rsidR="00527467" w:rsidRDefault="00527467" w:rsidP="00527467">
      <w:pPr>
        <w:pStyle w:val="a4"/>
      </w:pPr>
      <w:r>
        <w:rPr>
          <w:rFonts w:hint="eastAsia"/>
        </w:rPr>
        <w:tab/>
        <w:t>13． コペンハーゲン　（人魚Sirena）ほか観光</w:t>
      </w:r>
    </w:p>
    <w:p w:rsidR="008B49A9" w:rsidRDefault="008B49A9" w:rsidP="00527467">
      <w:pPr>
        <w:pStyle w:val="a4"/>
      </w:pPr>
    </w:p>
    <w:p w:rsidR="00527467" w:rsidRDefault="00527467" w:rsidP="00527467">
      <w:pPr>
        <w:pStyle w:val="a4"/>
      </w:pPr>
      <w:r>
        <w:rPr>
          <w:rFonts w:hint="eastAsia"/>
        </w:rPr>
        <w:t>◎参加申込は「調整さん」のURL:</w:t>
      </w:r>
    </w:p>
    <w:p w:rsidR="00527467" w:rsidRDefault="00BD4B11" w:rsidP="00527467">
      <w:pPr>
        <w:pStyle w:val="a4"/>
      </w:pPr>
      <w:hyperlink r:id="rId6" w:history="1">
        <w:r w:rsidR="00527467">
          <w:rPr>
            <w:rStyle w:val="a3"/>
            <w:rFonts w:hint="eastAsia"/>
          </w:rPr>
          <w:t>https://chouseisan.com/s?h=22fd586af2104397a56fa4058246e72d</w:t>
        </w:r>
      </w:hyperlink>
      <w:r w:rsidR="00527467">
        <w:rPr>
          <w:rFonts w:hint="eastAsia"/>
        </w:rPr>
        <w:t xml:space="preserve"> で、</w:t>
      </w:r>
    </w:p>
    <w:p w:rsidR="00527467" w:rsidRDefault="00527467" w:rsidP="00527467">
      <w:pPr>
        <w:pStyle w:val="a4"/>
        <w:ind w:firstLineChars="1600" w:firstLine="3200"/>
      </w:pPr>
      <w:r>
        <w:rPr>
          <w:rFonts w:hint="eastAsia"/>
        </w:rPr>
        <w:t>〇出欠を入力する〇 をクリックして記入してください。</w:t>
      </w:r>
    </w:p>
    <w:p w:rsidR="00527467" w:rsidRDefault="00527467" w:rsidP="00527467">
      <w:pPr>
        <w:pStyle w:val="a4"/>
      </w:pPr>
      <w:r>
        <w:rPr>
          <w:rFonts w:hint="eastAsia"/>
        </w:rPr>
        <w:t xml:space="preserve">☆先着20名で締め切ります。　</w:t>
      </w:r>
    </w:p>
    <w:p w:rsidR="00527467" w:rsidRDefault="00527467" w:rsidP="00527467">
      <w:pPr>
        <w:pStyle w:val="a4"/>
      </w:pPr>
      <w:r>
        <w:rPr>
          <w:rFonts w:hint="eastAsia"/>
        </w:rPr>
        <w:t>なお、「調整さん」にアクセスできない場合は、メール：</w:t>
      </w:r>
      <w:hyperlink r:id="rId7" w:history="1">
        <w:r>
          <w:rPr>
            <w:rStyle w:val="a3"/>
            <w:rFonts w:hint="eastAsia"/>
          </w:rPr>
          <w:t>kurumi-sawa@nifty.com</w:t>
        </w:r>
      </w:hyperlink>
      <w:r>
        <w:rPr>
          <w:rFonts w:hint="eastAsia"/>
        </w:rPr>
        <w:t xml:space="preserve"> でも申込みできます。</w:t>
      </w:r>
    </w:p>
    <w:p w:rsidR="00417DE8" w:rsidRDefault="00527467" w:rsidP="00417DE8">
      <w:pPr>
        <w:pStyle w:val="a4"/>
      </w:pPr>
      <w:r>
        <w:rPr>
          <w:rFonts w:hint="eastAsia"/>
        </w:rPr>
        <w:t>＊＊＊＊＊＊＊＊＊＊＊＊＊＊＊＊＊＊＊＊＊＊＊＊＊＊＊＊＊＊＊</w:t>
      </w:r>
      <w:r w:rsidR="00417DE8">
        <w:rPr>
          <w:rFonts w:hint="eastAsia"/>
        </w:rPr>
        <w:t>＊＊＊＊＊＊＊＊＊＊</w:t>
      </w:r>
    </w:p>
    <w:p w:rsidR="000972B5" w:rsidRDefault="00417DE8" w:rsidP="00527467">
      <w:pPr>
        <w:pStyle w:val="a4"/>
      </w:pPr>
      <w:r>
        <w:rPr>
          <w:rFonts w:hint="eastAsia"/>
        </w:rPr>
        <w:t xml:space="preserve">                                            </w:t>
      </w:r>
    </w:p>
    <w:p w:rsidR="00417DE8" w:rsidRPr="00417DE8" w:rsidRDefault="00417DE8" w:rsidP="000972B5">
      <w:pPr>
        <w:pStyle w:val="a4"/>
        <w:ind w:firstLineChars="3400" w:firstLine="6800"/>
      </w:pPr>
      <w:r>
        <w:rPr>
          <w:rFonts w:hint="eastAsia"/>
        </w:rPr>
        <w:t>旅の会代表　　胡桃澤 恒二</w:t>
      </w:r>
    </w:p>
    <w:p w:rsidR="007E7C21" w:rsidRDefault="007E7C21" w:rsidP="00527467">
      <w:pPr>
        <w:pStyle w:val="a4"/>
      </w:pPr>
      <w:r>
        <w:rPr>
          <w:rFonts w:hint="eastAsia"/>
        </w:rPr>
        <w:t xml:space="preserve">　　　　　　　　　　</w:t>
      </w:r>
      <w:r w:rsidR="00417DE8">
        <w:rPr>
          <w:rFonts w:hint="eastAsia"/>
        </w:rPr>
        <w:t xml:space="preserve">　　　　　　　　　　　　　　　　　　</w:t>
      </w:r>
    </w:p>
    <w:sectPr w:rsidR="007E7C21" w:rsidSect="000972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365" w:rsidRDefault="00302365" w:rsidP="008B49A9">
      <w:r>
        <w:separator/>
      </w:r>
    </w:p>
  </w:endnote>
  <w:endnote w:type="continuationSeparator" w:id="1">
    <w:p w:rsidR="00302365" w:rsidRDefault="00302365" w:rsidP="008B4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365" w:rsidRDefault="00302365" w:rsidP="008B49A9">
      <w:r>
        <w:separator/>
      </w:r>
    </w:p>
  </w:footnote>
  <w:footnote w:type="continuationSeparator" w:id="1">
    <w:p w:rsidR="00302365" w:rsidRDefault="00302365" w:rsidP="008B4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63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467"/>
    <w:rsid w:val="00084DDE"/>
    <w:rsid w:val="000972B5"/>
    <w:rsid w:val="000B511F"/>
    <w:rsid w:val="000C6781"/>
    <w:rsid w:val="000D6334"/>
    <w:rsid w:val="001B2416"/>
    <w:rsid w:val="001D46C0"/>
    <w:rsid w:val="001E116D"/>
    <w:rsid w:val="00296549"/>
    <w:rsid w:val="00302365"/>
    <w:rsid w:val="003915FC"/>
    <w:rsid w:val="00417DE8"/>
    <w:rsid w:val="0050506C"/>
    <w:rsid w:val="00527467"/>
    <w:rsid w:val="005E7B2B"/>
    <w:rsid w:val="007E7C21"/>
    <w:rsid w:val="00826BD2"/>
    <w:rsid w:val="00841066"/>
    <w:rsid w:val="008B49A9"/>
    <w:rsid w:val="00957223"/>
    <w:rsid w:val="009B273C"/>
    <w:rsid w:val="00A02A2D"/>
    <w:rsid w:val="00B751A7"/>
    <w:rsid w:val="00B81188"/>
    <w:rsid w:val="00BD4B11"/>
    <w:rsid w:val="00D03628"/>
    <w:rsid w:val="00D96966"/>
    <w:rsid w:val="00E81570"/>
    <w:rsid w:val="00F3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467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52746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527467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8B4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B49A9"/>
  </w:style>
  <w:style w:type="paragraph" w:styleId="a8">
    <w:name w:val="footer"/>
    <w:basedOn w:val="a"/>
    <w:link w:val="a9"/>
    <w:uiPriority w:val="99"/>
    <w:semiHidden/>
    <w:unhideWhenUsed/>
    <w:rsid w:val="008B4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B49A9"/>
  </w:style>
  <w:style w:type="paragraph" w:styleId="aa">
    <w:name w:val="No Spacing"/>
    <w:uiPriority w:val="1"/>
    <w:qFormat/>
    <w:rsid w:val="000B511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rumi-sawa@nif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ouseisan.com/s?h=22fd586af2104397a56fa4058246e72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2023-06-28T01:11:00Z</dcterms:created>
  <dcterms:modified xsi:type="dcterms:W3CDTF">2023-06-29T11:40:00Z</dcterms:modified>
</cp:coreProperties>
</file>